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CA5" w:rsidRPr="00954014" w:rsidRDefault="0044359E" w:rsidP="007E2CA5">
      <w:pPr>
        <w:pStyle w:val="NormalWeb"/>
        <w:spacing w:before="0" w:beforeAutospacing="0" w:after="0" w:afterAutospacing="0"/>
        <w:jc w:val="center"/>
      </w:pPr>
      <w:r w:rsidRPr="00954014">
        <w:rPr>
          <w:rFonts w:ascii="Twinkl Cursive Looped" w:hAnsi="Twinkl Cursive Looped"/>
          <w:b/>
          <w:bCs/>
          <w:color w:val="000000"/>
        </w:rPr>
        <w:t>Year 6</w:t>
      </w:r>
      <w:r w:rsidR="007E2CA5" w:rsidRPr="00954014">
        <w:rPr>
          <w:rFonts w:ascii="Twinkl Cursive Looped" w:hAnsi="Twinkl Cursive Looped"/>
          <w:b/>
          <w:bCs/>
          <w:color w:val="000000"/>
        </w:rPr>
        <w:t xml:space="preserve"> Unit 1</w:t>
      </w:r>
    </w:p>
    <w:p w:rsidR="007E2CA5" w:rsidRPr="00954014" w:rsidRDefault="007E2CA5" w:rsidP="007E2CA5">
      <w:pPr>
        <w:pStyle w:val="NormalWeb"/>
        <w:spacing w:before="0" w:beforeAutospacing="0" w:after="0" w:afterAutospacing="0"/>
        <w:jc w:val="center"/>
        <w:rPr>
          <w:rFonts w:ascii="Twinkl Cursive Looped" w:hAnsi="Twinkl Cursive Looped"/>
          <w:i/>
          <w:iCs/>
          <w:color w:val="808080"/>
        </w:rPr>
      </w:pPr>
      <w:r w:rsidRPr="00954014">
        <w:rPr>
          <w:rFonts w:ascii="Twinkl Cursive Looped" w:hAnsi="Twinkl Cursive Looped"/>
          <w:color w:val="000000"/>
        </w:rPr>
        <w:t xml:space="preserve">Words with </w:t>
      </w:r>
      <w:r w:rsidR="0044359E" w:rsidRPr="00954014">
        <w:rPr>
          <w:rFonts w:ascii="Twinkl Cursive Looped" w:hAnsi="Twinkl Cursive Looped"/>
          <w:color w:val="000000"/>
        </w:rPr>
        <w:t xml:space="preserve">suffixes 1 </w:t>
      </w:r>
    </w:p>
    <w:p w:rsidR="007E2CA5" w:rsidRPr="00954014" w:rsidRDefault="00954014" w:rsidP="00954014">
      <w:pPr>
        <w:pStyle w:val="NormalWeb"/>
        <w:spacing w:before="0" w:beforeAutospacing="0" w:after="0" w:afterAutospacing="0"/>
        <w:jc w:val="center"/>
        <w:rPr>
          <w:rFonts w:ascii="Twinkl Cursive Looped" w:hAnsi="Twinkl Cursive Looped"/>
          <w:i/>
          <w:iCs/>
          <w:color w:val="808080"/>
        </w:rPr>
      </w:pPr>
      <w:r>
        <w:rPr>
          <w:rFonts w:ascii="Twinkl Cursive Looped" w:hAnsi="Twinkl Cursive Looped"/>
          <w:i/>
          <w:iCs/>
          <w:color w:val="808080"/>
        </w:rPr>
        <w:t>Look, Cover, Write, Check</w:t>
      </w:r>
    </w:p>
    <w:p w:rsidR="007E2CA5" w:rsidRDefault="007E2CA5" w:rsidP="007E2CA5">
      <w:pPr>
        <w:pStyle w:val="NormalWeb"/>
        <w:spacing w:before="0" w:beforeAutospacing="0" w:after="0" w:afterAutospacing="0"/>
        <w:jc w:val="center"/>
        <w:rPr>
          <w:rFonts w:ascii="Twinkl Cursive Looped" w:hAnsi="Twinkl Cursive Looped"/>
          <w:i/>
          <w:iCs/>
          <w:color w:val="808080"/>
          <w:sz w:val="48"/>
          <w:szCs w:val="64"/>
        </w:rPr>
      </w:pPr>
    </w:p>
    <w:tbl>
      <w:tblPr>
        <w:tblStyle w:val="TableGrid"/>
        <w:tblpPr w:leftFromText="180" w:rightFromText="180" w:vertAnchor="page" w:horzAnchor="margin" w:tblpY="3010"/>
        <w:tblW w:w="14336" w:type="dxa"/>
        <w:tblLook w:val="04A0" w:firstRow="1" w:lastRow="0" w:firstColumn="1" w:lastColumn="0" w:noHBand="0" w:noVBand="1"/>
      </w:tblPr>
      <w:tblGrid>
        <w:gridCol w:w="3584"/>
        <w:gridCol w:w="3584"/>
        <w:gridCol w:w="3584"/>
        <w:gridCol w:w="3584"/>
      </w:tblGrid>
      <w:tr w:rsidR="007E2CA5" w:rsidTr="00954014">
        <w:trPr>
          <w:trHeight w:val="264"/>
        </w:trPr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</w:rPr>
              <w:t>1</w:t>
            </w:r>
            <w:r w:rsidRPr="0095795A">
              <w:rPr>
                <w:rFonts w:ascii="Twinkl Cursive Looped" w:hAnsi="Twinkl Cursive Looped"/>
                <w:color w:val="002060"/>
                <w:sz w:val="32"/>
                <w:vertAlign w:val="superscript"/>
              </w:rPr>
              <w:t>st</w:t>
            </w:r>
            <w:r>
              <w:rPr>
                <w:rFonts w:ascii="Twinkl Cursive Looped" w:hAnsi="Twinkl Cursive Looped"/>
                <w:color w:val="002060"/>
                <w:sz w:val="32"/>
              </w:rPr>
              <w:t xml:space="preserve"> Try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</w:rPr>
              <w:t>2</w:t>
            </w:r>
            <w:r w:rsidRPr="0095795A">
              <w:rPr>
                <w:rFonts w:ascii="Twinkl Cursive Looped" w:hAnsi="Twinkl Cursive Looped"/>
                <w:color w:val="002060"/>
                <w:sz w:val="32"/>
                <w:vertAlign w:val="superscript"/>
              </w:rPr>
              <w:t>nd</w:t>
            </w:r>
            <w:r>
              <w:rPr>
                <w:rFonts w:ascii="Twinkl Cursive Looped" w:hAnsi="Twinkl Cursive Looped"/>
                <w:color w:val="002060"/>
                <w:sz w:val="32"/>
              </w:rPr>
              <w:t xml:space="preserve"> Try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</w:rPr>
              <w:t>3</w:t>
            </w:r>
            <w:r w:rsidRPr="0095795A">
              <w:rPr>
                <w:rFonts w:ascii="Twinkl Cursive Looped" w:hAnsi="Twinkl Cursive Looped"/>
                <w:color w:val="002060"/>
                <w:sz w:val="32"/>
                <w:vertAlign w:val="superscript"/>
              </w:rPr>
              <w:t>rd</w:t>
            </w:r>
            <w:r>
              <w:rPr>
                <w:rFonts w:ascii="Twinkl Cursive Looped" w:hAnsi="Twinkl Cursive Looped"/>
                <w:color w:val="002060"/>
                <w:sz w:val="32"/>
              </w:rPr>
              <w:t xml:space="preserve"> Try</w:t>
            </w: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 xml:space="preserve">creating 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persuaded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 xml:space="preserve">observant 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creation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famous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grimy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appreciation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appreciate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smiled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sensible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nicest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7E2CA5" w:rsidTr="00954014">
        <w:trPr>
          <w:trHeight w:val="264"/>
        </w:trPr>
        <w:tc>
          <w:tcPr>
            <w:tcW w:w="3584" w:type="dxa"/>
          </w:tcPr>
          <w:p w:rsidR="007E2CA5" w:rsidRPr="0044359E" w:rsidRDefault="00E310A2" w:rsidP="007E2CA5">
            <w:pPr>
              <w:rPr>
                <w:rFonts w:ascii="Twinkl Cursive Looped" w:hAnsi="Twinkl Cursive Looped"/>
                <w:color w:val="00206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002060"/>
                <w:sz w:val="32"/>
                <w:szCs w:val="32"/>
              </w:rPr>
              <w:t>sensed</w:t>
            </w: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7E2CA5" w:rsidRDefault="007E2CA5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E310A2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FFC000"/>
                <w:sz w:val="32"/>
                <w:szCs w:val="32"/>
              </w:rPr>
              <w:t xml:space="preserve">communicate 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E310A2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FFC000"/>
                <w:sz w:val="32"/>
                <w:szCs w:val="32"/>
              </w:rPr>
              <w:t>community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E310A2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FFC000"/>
                <w:sz w:val="32"/>
                <w:szCs w:val="32"/>
              </w:rPr>
              <w:t>committee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E310A2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FFC000"/>
                <w:sz w:val="32"/>
                <w:szCs w:val="32"/>
              </w:rPr>
              <w:t>harass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E310A2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FFC000"/>
                <w:sz w:val="32"/>
                <w:szCs w:val="32"/>
              </w:rPr>
              <w:t>occur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  <w:tr w:rsidR="00954014" w:rsidTr="00954014">
        <w:trPr>
          <w:trHeight w:val="264"/>
        </w:trPr>
        <w:tc>
          <w:tcPr>
            <w:tcW w:w="3584" w:type="dxa"/>
          </w:tcPr>
          <w:p w:rsidR="00954014" w:rsidRPr="00871454" w:rsidRDefault="00E310A2" w:rsidP="007E2CA5">
            <w:pPr>
              <w:rPr>
                <w:rFonts w:ascii="Twinkl Cursive Looped" w:hAnsi="Twinkl Cursive Looped"/>
                <w:color w:val="FFC000"/>
                <w:sz w:val="32"/>
                <w:szCs w:val="32"/>
              </w:rPr>
            </w:pPr>
            <w:r>
              <w:rPr>
                <w:rFonts w:ascii="Twinkl Cursive Looped" w:hAnsi="Twinkl Cursive Looped"/>
                <w:color w:val="FFC000"/>
                <w:sz w:val="32"/>
                <w:szCs w:val="32"/>
              </w:rPr>
              <w:t>occupy</w:t>
            </w: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  <w:tc>
          <w:tcPr>
            <w:tcW w:w="3584" w:type="dxa"/>
          </w:tcPr>
          <w:p w:rsidR="00954014" w:rsidRDefault="00954014" w:rsidP="007E2CA5">
            <w:pPr>
              <w:rPr>
                <w:rFonts w:ascii="Twinkl Cursive Looped" w:hAnsi="Twinkl Cursive Looped"/>
                <w:color w:val="002060"/>
                <w:sz w:val="32"/>
              </w:rPr>
            </w:pPr>
          </w:p>
        </w:tc>
      </w:tr>
    </w:tbl>
    <w:p w:rsidR="0096144B" w:rsidRDefault="0096144B">
      <w:bookmarkStart w:id="0" w:name="_GoBack"/>
      <w:bookmarkEnd w:id="0"/>
    </w:p>
    <w:sectPr w:rsidR="0096144B" w:rsidSect="007E2CA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5"/>
    <w:rsid w:val="00370351"/>
    <w:rsid w:val="0044359E"/>
    <w:rsid w:val="007E2CA5"/>
    <w:rsid w:val="00871454"/>
    <w:rsid w:val="00954014"/>
    <w:rsid w:val="0096144B"/>
    <w:rsid w:val="00DF55C0"/>
    <w:rsid w:val="00E3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0C8CB-621F-4BFD-8314-1FD04734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2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E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CBAFECE9DCE41BA5581F6FBF8317A" ma:contentTypeVersion="13" ma:contentTypeDescription="Create a new document." ma:contentTypeScope="" ma:versionID="b7df023ba6f78a7690786ff0f3a082a6">
  <xsd:schema xmlns:xsd="http://www.w3.org/2001/XMLSchema" xmlns:xs="http://www.w3.org/2001/XMLSchema" xmlns:p="http://schemas.microsoft.com/office/2006/metadata/properties" xmlns:ns2="684fc1b1-ed49-4810-8193-b38fa6055642" xmlns:ns3="b4173ded-d72a-4d74-9a6f-54c8b86d6de4" targetNamespace="http://schemas.microsoft.com/office/2006/metadata/properties" ma:root="true" ma:fieldsID="17fd16f462b1d656ea2a270ecd7efa97" ns2:_="" ns3:_="">
    <xsd:import namespace="684fc1b1-ed49-4810-8193-b38fa6055642"/>
    <xsd:import namespace="b4173ded-d72a-4d74-9a6f-54c8b86d6d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fc1b1-ed49-4810-8193-b38fa6055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73ded-d72a-4d74-9a6f-54c8b86d6d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6EC239-34E9-40F3-8829-6E1C8E5BB1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4fc1b1-ed49-4810-8193-b38fa6055642"/>
    <ds:schemaRef ds:uri="b4173ded-d72a-4d74-9a6f-54c8b86d6d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FCA350-493F-42AB-9988-769F4A1936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AB1BC8-C125-4419-B289-7A09BB720195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b4173ded-d72a-4d74-9a6f-54c8b86d6de4"/>
    <ds:schemaRef ds:uri="http://purl.org/dc/terms/"/>
    <ds:schemaRef ds:uri="http://schemas.openxmlformats.org/package/2006/metadata/core-properties"/>
    <ds:schemaRef ds:uri="684fc1b1-ed49-4810-8193-b38fa60556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Markus</dc:creator>
  <cp:keywords/>
  <dc:description/>
  <cp:lastModifiedBy>andreea ioja</cp:lastModifiedBy>
  <cp:revision>2</cp:revision>
  <dcterms:created xsi:type="dcterms:W3CDTF">2022-06-24T13:46:00Z</dcterms:created>
  <dcterms:modified xsi:type="dcterms:W3CDTF">2022-06-24T13:46:00Z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0x010100E47CBAFECE9DCE41BA5581F6FBF8317A</vt:lpwstr>
  </property>
</Properties>
</file>